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77777777" w:rsidR="00C67E66" w:rsidRPr="00CC6F83" w:rsidRDefault="002B051B" w:rsidP="002919F5">
      <w:pPr>
        <w:pStyle w:val="berschrift1"/>
      </w:pPr>
      <w:r>
        <w:t>Tarea n.º 1: Tacómetro, odómetro y taxímetro</w:t>
      </w:r>
    </w:p>
    <w:p w14:paraId="7D582400" w14:textId="77777777" w:rsidR="00C67E66" w:rsidRDefault="00A15C07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En esta tarea, en primer lugar se construye un vehículo con tracción trasera y mangueta de dirección (servomotor). Como preparación para el mando autónomo se han programado un tacómetro (con indicación de la velocidad) y un odómetro (indicación de la distancia recorrida). Finalmente, el odómetro puede convertirse en un taxímetro.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Tema</w:t>
      </w:r>
    </w:p>
    <w:p w14:paraId="17539660" w14:textId="77777777" w:rsidR="00EF323F" w:rsidRPr="007F41DA" w:rsidRDefault="00A15C07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Construcción de vehículos, evaluación del codificador para determinar la velocidad, cálculo de tarifas y procesos concurrentes (hilos).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Objetivos de aprendizaje</w:t>
      </w:r>
    </w:p>
    <w:p w14:paraId="09894896" w14:textId="77777777" w:rsidR="00A15C0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Construcción de vehículos: Mangueta de dirección, accionamiento diferencial</w:t>
      </w:r>
    </w:p>
    <w:p w14:paraId="72B255F7" w14:textId="77777777" w:rsidR="00EF323F" w:rsidRPr="007F41DA" w:rsidRDefault="0016392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Conversión de los impulsos del codificador en distancias (relación de transmisión, circunferencia de la rueda), cálculo de tarifas</w:t>
      </w:r>
    </w:p>
    <w:p w14:paraId="3E98DCC4" w14:textId="77777777" w:rsidR="003612D5" w:rsidRPr="007F41DA" w:rsidRDefault="00163927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Conversión de los impulsos del codificador en velocidades</w:t>
      </w:r>
    </w:p>
    <w:p w14:paraId="095A24BF" w14:textId="77777777" w:rsidR="00CF31E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Procesos concurrentes (hilos)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Tiempo necesario</w:t>
      </w:r>
    </w:p>
    <w:p w14:paraId="70C04C00" w14:textId="7C565FD7" w:rsidR="00CC6F83" w:rsidRPr="007F41DA" w:rsidRDefault="007568CA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El vehículo autónomo se monta como indica el manual de instrucciones. Dependiendo de la experiencia de los alumnos con la fischertechnik son necesarias una o dos clases (45-90 minutos).</w:t>
      </w:r>
    </w:p>
    <w:p w14:paraId="1C309C34" w14:textId="77777777" w:rsidR="003612D5" w:rsidRDefault="00CF31E7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el desarrollo del programa para resolver la tarea de programación, las alumnas y los alumnos necesitan una o dos clases (45-90 minutos). En caso necesario, debe proporcionarse asistencia para convertir los impulsos del codificador.</w:t>
      </w:r>
    </w:p>
    <w:p w14:paraId="0FE548A4" w14:textId="77777777" w:rsidR="00303752" w:rsidRDefault="00303752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Las alumnas y los alumnos más experimentados pueden adicionar un taxímetro a la tarea experimental. La resolución de esta tarea experimental no es necesaria para comprender las demás tareas.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7777777" w:rsidR="00642959" w:rsidRPr="0004739D" w:rsidRDefault="00642959" w:rsidP="0064295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02FFDD61" w14:textId="77777777" w:rsidR="00642959" w:rsidRDefault="00642959" w:rsidP="00642959">
      <w:pPr>
        <w:pStyle w:val="berschrift1"/>
      </w:pPr>
      <w:r>
        <w:t>Tarea n.º 1: Tacómetro, odómetro y taxímetro</w:t>
      </w:r>
    </w:p>
    <w:p w14:paraId="2CDC82DE" w14:textId="77777777" w:rsidR="00642959" w:rsidRDefault="00642959" w:rsidP="00642959">
      <w:pPr>
        <w:pStyle w:val="berschrift2"/>
      </w:pPr>
      <w:r>
        <w:t>Material necesario</w:t>
      </w:r>
    </w:p>
    <w:p w14:paraId="22955412" w14:textId="77777777" w:rsidR="00642959" w:rsidRPr="009C6B9D" w:rsidRDefault="00642959" w:rsidP="00642959">
      <w:pPr>
        <w:pStyle w:val="AufzhlungTabelle"/>
      </w:pPr>
      <w:r>
        <w:t xml:space="preserve">Ordenador para el desarrollo de programas, localmente o a través de la interfaz web. </w:t>
      </w:r>
    </w:p>
    <w:p w14:paraId="55C703B7" w14:textId="77777777" w:rsidR="00642959" w:rsidRDefault="00642959" w:rsidP="00642959">
      <w:pPr>
        <w:pStyle w:val="AufzhlungTabelle"/>
      </w:pPr>
      <w:r>
        <w:t xml:space="preserve">Cable USB o conexión BLE o wifi para transferir el programa al TXT4.0. </w:t>
      </w:r>
    </w:p>
    <w:p w14:paraId="4EE660C4" w14:textId="77777777" w:rsidR="00642959" w:rsidRPr="009C6B9D" w:rsidRDefault="00642959" w:rsidP="00642959">
      <w:pPr>
        <w:pStyle w:val="AufzhlungTabelle"/>
      </w:pPr>
      <w:r>
        <w:t>Cinta métrica o metro plegable, tiras de papel (para medir la circunferencia del neumático).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Más información</w:t>
      </w:r>
    </w:p>
    <w:p w14:paraId="33E1879B" w14:textId="77777777" w:rsidR="00642959" w:rsidRPr="00CA586E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Andreas Wolf: </w:t>
      </w:r>
      <w:hyperlink r:id="rId10" w:history="1">
        <w:r>
          <w:rPr>
            <w:rStyle w:val="Hyperlink"/>
            <w:rFonts w:asciiTheme="minorBidi" w:hAnsiTheme="minorBidi"/>
            <w:i/>
            <w:iCs/>
          </w:rPr>
          <w:t>Tachometer.</w:t>
        </w:r>
      </w:hyperlink>
      <w:hyperlink r:id="rId11" w:history="1">
        <w:r>
          <w:rPr>
            <w:rStyle w:val="Hyperlink"/>
            <w:rFonts w:asciiTheme="minorBidi" w:hAnsiTheme="minorBidi"/>
            <w:i/>
            <w:iCs/>
          </w:rPr>
          <w:t xml:space="preserve"> </w:t>
        </w:r>
        <w:r w:rsidRPr="00CA586E">
          <w:rPr>
            <w:rStyle w:val="Hyperlink"/>
            <w:rFonts w:asciiTheme="minorBidi" w:hAnsiTheme="minorBidi"/>
            <w:i/>
            <w:iCs/>
            <w:lang w:val="de-DE"/>
          </w:rPr>
          <w:t>Die Geschichte eines unverzichtbaren Instruments</w:t>
        </w:r>
      </w:hyperlink>
      <w:r w:rsidRPr="00CA586E">
        <w:rPr>
          <w:rFonts w:asciiTheme="minorBidi" w:hAnsiTheme="minorBidi"/>
          <w:lang w:val="de-DE"/>
        </w:rPr>
        <w:t>. 04/08/2014.</w:t>
      </w:r>
    </w:p>
    <w:p w14:paraId="6E1C0F7C" w14:textId="77777777" w:rsidR="00642959" w:rsidRPr="00CA586E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 w:rsidRPr="00CA586E">
        <w:rPr>
          <w:rFonts w:asciiTheme="minorBidi" w:hAnsiTheme="minorBidi"/>
          <w:lang w:val="de-DE"/>
        </w:rPr>
        <w:t>[2]</w:t>
      </w:r>
      <w:r w:rsidRPr="00CA586E">
        <w:rPr>
          <w:rFonts w:asciiTheme="minorBidi" w:hAnsiTheme="minorBidi"/>
          <w:lang w:val="de-DE"/>
        </w:rPr>
        <w:tab/>
        <w:t xml:space="preserve">Alper Aribal (SeoRocket): </w:t>
      </w:r>
      <w:hyperlink r:id="rId12" w:history="1">
        <w:r w:rsidRPr="00CA586E">
          <w:rPr>
            <w:rStyle w:val="Hyperlink"/>
            <w:rFonts w:asciiTheme="minorBidi" w:hAnsiTheme="minorBidi"/>
            <w:i/>
            <w:lang w:val="de-DE"/>
          </w:rPr>
          <w:t>Taxameter</w:t>
        </w:r>
      </w:hyperlink>
      <w:r w:rsidRPr="00CA586E">
        <w:rPr>
          <w:rFonts w:asciiTheme="minorBidi" w:hAnsiTheme="minorBidi"/>
          <w:lang w:val="de-DE"/>
        </w:rPr>
        <w:t>. DeWiki.de.</w:t>
      </w:r>
    </w:p>
    <w:p w14:paraId="1A2EB38A" w14:textId="77777777" w:rsidR="00642959" w:rsidRPr="00CA586E" w:rsidRDefault="00642959" w:rsidP="00A4757F">
      <w:pPr>
        <w:rPr>
          <w:rFonts w:asciiTheme="minorBidi" w:hAnsiTheme="minorBidi" w:cstheme="minorBidi"/>
          <w:lang w:val="de-DE"/>
        </w:rPr>
      </w:pPr>
    </w:p>
    <w:sectPr w:rsidR="00642959" w:rsidRPr="00CA586E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F8E4" w14:textId="77777777" w:rsidR="007F2584" w:rsidRDefault="007F2584">
      <w:r>
        <w:separator/>
      </w:r>
    </w:p>
  </w:endnote>
  <w:endnote w:type="continuationSeparator" w:id="0">
    <w:p w14:paraId="1F6E3F97" w14:textId="77777777" w:rsidR="007F2584" w:rsidRDefault="007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2628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A586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1C44" w14:textId="77777777" w:rsidR="0086733D" w:rsidRDefault="008673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831F" w14:textId="77777777" w:rsidR="007F2584" w:rsidRDefault="007F2584">
      <w:r>
        <w:separator/>
      </w:r>
    </w:p>
  </w:footnote>
  <w:footnote w:type="continuationSeparator" w:id="0">
    <w:p w14:paraId="3D882FA2" w14:textId="77777777" w:rsidR="007F2584" w:rsidRDefault="007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5D25046" w:rsidR="008F1C46" w:rsidRPr="00A85503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Conducción autónoma – Bachillerato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443D" w14:textId="77777777" w:rsidR="0086733D" w:rsidRDefault="008673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5683465">
    <w:abstractNumId w:val="21"/>
  </w:num>
  <w:num w:numId="2" w16cid:durableId="1381783609">
    <w:abstractNumId w:val="10"/>
  </w:num>
  <w:num w:numId="3" w16cid:durableId="218249974">
    <w:abstractNumId w:val="10"/>
  </w:num>
  <w:num w:numId="4" w16cid:durableId="912083357">
    <w:abstractNumId w:val="10"/>
  </w:num>
  <w:num w:numId="5" w16cid:durableId="1954094067">
    <w:abstractNumId w:val="10"/>
  </w:num>
  <w:num w:numId="6" w16cid:durableId="1906647195">
    <w:abstractNumId w:val="10"/>
  </w:num>
  <w:num w:numId="7" w16cid:durableId="1354384073">
    <w:abstractNumId w:val="10"/>
  </w:num>
  <w:num w:numId="8" w16cid:durableId="233702367">
    <w:abstractNumId w:val="10"/>
  </w:num>
  <w:num w:numId="9" w16cid:durableId="2115397777">
    <w:abstractNumId w:val="10"/>
  </w:num>
  <w:num w:numId="10" w16cid:durableId="270167705">
    <w:abstractNumId w:val="10"/>
  </w:num>
  <w:num w:numId="11" w16cid:durableId="761032408">
    <w:abstractNumId w:val="13"/>
  </w:num>
  <w:num w:numId="12" w16cid:durableId="151795671">
    <w:abstractNumId w:val="25"/>
  </w:num>
  <w:num w:numId="13" w16cid:durableId="1418281871">
    <w:abstractNumId w:val="12"/>
  </w:num>
  <w:num w:numId="14" w16cid:durableId="442919992">
    <w:abstractNumId w:val="28"/>
  </w:num>
  <w:num w:numId="15" w16cid:durableId="570777226">
    <w:abstractNumId w:val="16"/>
  </w:num>
  <w:num w:numId="16" w16cid:durableId="1818373187">
    <w:abstractNumId w:val="14"/>
  </w:num>
  <w:num w:numId="17" w16cid:durableId="872349797">
    <w:abstractNumId w:val="15"/>
  </w:num>
  <w:num w:numId="18" w16cid:durableId="513494989">
    <w:abstractNumId w:val="17"/>
  </w:num>
  <w:num w:numId="19" w16cid:durableId="584189057">
    <w:abstractNumId w:val="27"/>
  </w:num>
  <w:num w:numId="20" w16cid:durableId="1008674333">
    <w:abstractNumId w:val="24"/>
  </w:num>
  <w:num w:numId="21" w16cid:durableId="755249380">
    <w:abstractNumId w:val="23"/>
  </w:num>
  <w:num w:numId="22" w16cid:durableId="445275746">
    <w:abstractNumId w:val="18"/>
  </w:num>
  <w:num w:numId="23" w16cid:durableId="811600601">
    <w:abstractNumId w:val="20"/>
  </w:num>
  <w:num w:numId="24" w16cid:durableId="1592465088">
    <w:abstractNumId w:val="19"/>
  </w:num>
  <w:num w:numId="25" w16cid:durableId="1465461517">
    <w:abstractNumId w:val="22"/>
  </w:num>
  <w:num w:numId="26" w16cid:durableId="2044859966">
    <w:abstractNumId w:val="26"/>
  </w:num>
  <w:num w:numId="27" w16cid:durableId="1259756700">
    <w:abstractNumId w:val="9"/>
  </w:num>
  <w:num w:numId="28" w16cid:durableId="1715151026">
    <w:abstractNumId w:val="7"/>
  </w:num>
  <w:num w:numId="29" w16cid:durableId="1348213168">
    <w:abstractNumId w:val="6"/>
  </w:num>
  <w:num w:numId="30" w16cid:durableId="1585072986">
    <w:abstractNumId w:val="5"/>
  </w:num>
  <w:num w:numId="31" w16cid:durableId="967512489">
    <w:abstractNumId w:val="4"/>
  </w:num>
  <w:num w:numId="32" w16cid:durableId="171379311">
    <w:abstractNumId w:val="8"/>
  </w:num>
  <w:num w:numId="33" w16cid:durableId="1223759462">
    <w:abstractNumId w:val="3"/>
  </w:num>
  <w:num w:numId="34" w16cid:durableId="214858872">
    <w:abstractNumId w:val="2"/>
  </w:num>
  <w:num w:numId="35" w16cid:durableId="2115400492">
    <w:abstractNumId w:val="1"/>
  </w:num>
  <w:num w:numId="36" w16cid:durableId="1888489153">
    <w:abstractNumId w:val="0"/>
  </w:num>
  <w:num w:numId="37" w16cid:durableId="19275716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6BBD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97A26"/>
    <w:rsid w:val="006A32D0"/>
    <w:rsid w:val="006B181A"/>
    <w:rsid w:val="006B5425"/>
    <w:rsid w:val="006C14DA"/>
    <w:rsid w:val="006C41F8"/>
    <w:rsid w:val="006D2F7F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1DF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33D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52AA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5503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50A"/>
    <w:rsid w:val="00C11663"/>
    <w:rsid w:val="00C152B6"/>
    <w:rsid w:val="00C17812"/>
    <w:rsid w:val="00C17CA0"/>
    <w:rsid w:val="00C33987"/>
    <w:rsid w:val="00C35FA3"/>
    <w:rsid w:val="00C43AB6"/>
    <w:rsid w:val="00C475E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86E"/>
    <w:rsid w:val="00CB1280"/>
    <w:rsid w:val="00CB28D8"/>
    <w:rsid w:val="00CB38F5"/>
    <w:rsid w:val="00CB7495"/>
    <w:rsid w:val="00CC1C2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372"/>
    <w:rsid w:val="00EF7D3D"/>
    <w:rsid w:val="00F10C8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wiki.de/Lexikon/Taxamete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urotransport.de/artikel/tachometer-geschichte-eines-unverzichtbaren-instruments-6565752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eurotransport.de/artikel/tachometer-geschichte-eines-unverzichtbaren-instruments-6565752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279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2021-09-27T05:53:00Z</dcterms:created>
  <dcterms:modified xsi:type="dcterms:W3CDTF">2023-04-04T15:09:00Z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